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BDC99" w14:textId="77777777" w:rsidR="001D3CB0" w:rsidRDefault="001D3CB0" w:rsidP="003960D8"/>
    <w:p w14:paraId="134E9706" w14:textId="792FC894" w:rsidR="003960D8" w:rsidRPr="003960D8" w:rsidRDefault="003960D8" w:rsidP="003960D8">
      <w:pPr>
        <w:widowControl/>
        <w:shd w:val="clear" w:color="auto" w:fill="D9D9D9" w:themeFill="background1" w:themeFillShade="D9"/>
        <w:autoSpaceDE/>
        <w:autoSpaceDN/>
        <w:jc w:val="center"/>
        <w:rPr>
          <w:rFonts w:ascii="Arial" w:eastAsia="Times New Roman" w:hAnsi="Arial" w:cs="Arial"/>
          <w:b/>
          <w:bCs/>
          <w:color w:val="212529"/>
          <w:sz w:val="24"/>
          <w:szCs w:val="24"/>
          <w:lang w:val="pt-BR" w:eastAsia="pt-BR"/>
        </w:rPr>
      </w:pPr>
      <w:r w:rsidRPr="003960D8">
        <w:rPr>
          <w:rFonts w:ascii="Arial" w:eastAsia="Times New Roman" w:hAnsi="Arial" w:cs="Arial"/>
          <w:b/>
          <w:bCs/>
          <w:color w:val="212529"/>
          <w:sz w:val="24"/>
          <w:szCs w:val="24"/>
          <w:lang w:val="pt-BR" w:eastAsia="pt-BR"/>
        </w:rPr>
        <w:t>AVISO DE DISPENSA</w:t>
      </w:r>
      <w:r w:rsidR="002D1855">
        <w:rPr>
          <w:rFonts w:ascii="Arial" w:eastAsia="Times New Roman" w:hAnsi="Arial" w:cs="Arial"/>
          <w:b/>
          <w:bCs/>
          <w:color w:val="212529"/>
          <w:sz w:val="24"/>
          <w:szCs w:val="24"/>
          <w:lang w:val="pt-BR" w:eastAsia="pt-BR"/>
        </w:rPr>
        <w:t xml:space="preserve"> ELETRÔNICA</w:t>
      </w:r>
      <w:r w:rsidRPr="003960D8">
        <w:rPr>
          <w:rFonts w:ascii="Arial" w:eastAsia="Times New Roman" w:hAnsi="Arial" w:cs="Arial"/>
          <w:b/>
          <w:bCs/>
          <w:color w:val="212529"/>
          <w:sz w:val="24"/>
          <w:szCs w:val="24"/>
          <w:lang w:val="pt-BR" w:eastAsia="pt-BR"/>
        </w:rPr>
        <w:t xml:space="preserve"> DE LICITAÇÃO</w:t>
      </w:r>
    </w:p>
    <w:p w14:paraId="490479FA" w14:textId="77777777" w:rsidR="003960D8" w:rsidRPr="003960D8" w:rsidRDefault="003960D8" w:rsidP="003960D8">
      <w:pPr>
        <w:widowControl/>
        <w:autoSpaceDE/>
        <w:autoSpaceDN/>
        <w:jc w:val="center"/>
        <w:rPr>
          <w:rFonts w:ascii="Arial" w:eastAsia="Times New Roman" w:hAnsi="Arial" w:cs="Arial"/>
          <w:b/>
          <w:bCs/>
          <w:color w:val="212529"/>
          <w:sz w:val="24"/>
          <w:szCs w:val="24"/>
          <w:lang w:val="pt-BR" w:eastAsia="pt-BR"/>
        </w:rPr>
      </w:pPr>
    </w:p>
    <w:p w14:paraId="4BC83985" w14:textId="2625E7A6" w:rsidR="003960D8" w:rsidRPr="003960D8" w:rsidRDefault="003960D8" w:rsidP="003960D8">
      <w:pPr>
        <w:widowControl/>
        <w:shd w:val="clear" w:color="auto" w:fill="D9D9D9" w:themeFill="background1" w:themeFillShade="D9"/>
        <w:autoSpaceDE/>
        <w:autoSpaceDN/>
        <w:jc w:val="center"/>
        <w:rPr>
          <w:rFonts w:ascii="Arial" w:eastAsia="Times New Roman" w:hAnsi="Arial" w:cs="Arial"/>
          <w:b/>
          <w:bCs/>
          <w:color w:val="212529"/>
          <w:sz w:val="24"/>
          <w:szCs w:val="24"/>
          <w:lang w:val="pt-BR" w:eastAsia="pt-BR"/>
        </w:rPr>
      </w:pPr>
      <w:r w:rsidRPr="003960D8">
        <w:rPr>
          <w:rFonts w:ascii="Arial" w:eastAsia="Times New Roman" w:hAnsi="Arial" w:cs="Arial"/>
          <w:b/>
          <w:bCs/>
          <w:color w:val="212529"/>
          <w:sz w:val="24"/>
          <w:szCs w:val="24"/>
          <w:lang w:val="pt-BR" w:eastAsia="pt-BR"/>
        </w:rPr>
        <w:t xml:space="preserve">PROCESSO ADMINISTRATIVO N.º </w:t>
      </w:r>
      <w:r w:rsidR="008315E2">
        <w:rPr>
          <w:rFonts w:ascii="Arial" w:eastAsia="Times New Roman" w:hAnsi="Arial" w:cs="Arial"/>
          <w:b/>
          <w:bCs/>
          <w:color w:val="212529"/>
          <w:sz w:val="24"/>
          <w:szCs w:val="24"/>
          <w:lang w:val="pt-BR" w:eastAsia="pt-BR"/>
        </w:rPr>
        <w:t>0</w:t>
      </w:r>
      <w:r w:rsidR="008F038A">
        <w:rPr>
          <w:rFonts w:ascii="Arial" w:eastAsia="Times New Roman" w:hAnsi="Arial" w:cs="Arial"/>
          <w:b/>
          <w:bCs/>
          <w:color w:val="212529"/>
          <w:sz w:val="24"/>
          <w:szCs w:val="24"/>
          <w:lang w:val="pt-BR" w:eastAsia="pt-BR"/>
        </w:rPr>
        <w:t>24</w:t>
      </w:r>
      <w:r w:rsidRPr="003960D8">
        <w:rPr>
          <w:rFonts w:ascii="Arial" w:eastAsia="Times New Roman" w:hAnsi="Arial" w:cs="Arial"/>
          <w:b/>
          <w:bCs/>
          <w:color w:val="212529"/>
          <w:sz w:val="24"/>
          <w:szCs w:val="24"/>
          <w:lang w:val="pt-BR" w:eastAsia="pt-BR"/>
        </w:rPr>
        <w:t>/202</w:t>
      </w:r>
      <w:r w:rsidR="002F194D">
        <w:rPr>
          <w:rFonts w:ascii="Arial" w:eastAsia="Times New Roman" w:hAnsi="Arial" w:cs="Arial"/>
          <w:b/>
          <w:bCs/>
          <w:color w:val="212529"/>
          <w:sz w:val="24"/>
          <w:szCs w:val="24"/>
          <w:lang w:val="pt-BR" w:eastAsia="pt-BR"/>
        </w:rPr>
        <w:t>5</w:t>
      </w:r>
    </w:p>
    <w:p w14:paraId="5B538B04" w14:textId="42DEAB9D" w:rsidR="003960D8" w:rsidRPr="003960D8" w:rsidRDefault="003960D8" w:rsidP="003960D8">
      <w:pPr>
        <w:widowControl/>
        <w:shd w:val="clear" w:color="auto" w:fill="D9D9D9" w:themeFill="background1" w:themeFillShade="D9"/>
        <w:autoSpaceDE/>
        <w:autoSpaceDN/>
        <w:jc w:val="center"/>
        <w:rPr>
          <w:rFonts w:ascii="Arial" w:eastAsia="Times New Roman" w:hAnsi="Arial" w:cs="Arial"/>
          <w:b/>
          <w:bCs/>
          <w:color w:val="212529"/>
          <w:sz w:val="24"/>
          <w:szCs w:val="24"/>
          <w:lang w:val="pt-BR" w:eastAsia="pt-BR"/>
        </w:rPr>
      </w:pPr>
      <w:r w:rsidRPr="003960D8">
        <w:rPr>
          <w:rFonts w:ascii="Arial" w:eastAsia="Times New Roman" w:hAnsi="Arial" w:cs="Arial"/>
          <w:b/>
          <w:bCs/>
          <w:color w:val="212529"/>
          <w:sz w:val="24"/>
          <w:szCs w:val="24"/>
          <w:lang w:val="pt-BR" w:eastAsia="pt-BR"/>
        </w:rPr>
        <w:t xml:space="preserve">DISPENSA DE LICITAÇÃO N.º </w:t>
      </w:r>
      <w:r w:rsidR="00121BD3">
        <w:rPr>
          <w:rFonts w:ascii="Arial" w:eastAsia="Times New Roman" w:hAnsi="Arial" w:cs="Arial"/>
          <w:b/>
          <w:bCs/>
          <w:color w:val="212529"/>
          <w:sz w:val="24"/>
          <w:szCs w:val="24"/>
          <w:lang w:val="pt-BR" w:eastAsia="pt-BR"/>
        </w:rPr>
        <w:t>0</w:t>
      </w:r>
      <w:r w:rsidR="008315E2">
        <w:rPr>
          <w:rFonts w:ascii="Arial" w:eastAsia="Times New Roman" w:hAnsi="Arial" w:cs="Arial"/>
          <w:b/>
          <w:bCs/>
          <w:color w:val="212529"/>
          <w:sz w:val="24"/>
          <w:szCs w:val="24"/>
          <w:lang w:val="pt-BR" w:eastAsia="pt-BR"/>
        </w:rPr>
        <w:t>1</w:t>
      </w:r>
      <w:r w:rsidR="008F038A">
        <w:rPr>
          <w:rFonts w:ascii="Arial" w:eastAsia="Times New Roman" w:hAnsi="Arial" w:cs="Arial"/>
          <w:b/>
          <w:bCs/>
          <w:color w:val="212529"/>
          <w:sz w:val="24"/>
          <w:szCs w:val="24"/>
          <w:lang w:val="pt-BR" w:eastAsia="pt-BR"/>
        </w:rPr>
        <w:t>5</w:t>
      </w:r>
      <w:r w:rsidRPr="003960D8">
        <w:rPr>
          <w:rFonts w:ascii="Arial" w:eastAsia="Times New Roman" w:hAnsi="Arial" w:cs="Arial"/>
          <w:b/>
          <w:bCs/>
          <w:color w:val="212529"/>
          <w:sz w:val="24"/>
          <w:szCs w:val="24"/>
          <w:lang w:val="pt-BR" w:eastAsia="pt-BR"/>
        </w:rPr>
        <w:t>/202</w:t>
      </w:r>
      <w:r w:rsidR="002F194D">
        <w:rPr>
          <w:rFonts w:ascii="Arial" w:eastAsia="Times New Roman" w:hAnsi="Arial" w:cs="Arial"/>
          <w:b/>
          <w:bCs/>
          <w:color w:val="212529"/>
          <w:sz w:val="24"/>
          <w:szCs w:val="24"/>
          <w:lang w:val="pt-BR" w:eastAsia="pt-BR"/>
        </w:rPr>
        <w:t>5</w:t>
      </w:r>
    </w:p>
    <w:p w14:paraId="2F090147" w14:textId="77777777" w:rsidR="003960D8" w:rsidRPr="003960D8" w:rsidRDefault="003960D8" w:rsidP="003960D8">
      <w:pPr>
        <w:widowControl/>
        <w:shd w:val="clear" w:color="auto" w:fill="FFFFFF" w:themeFill="background1"/>
        <w:autoSpaceDE/>
        <w:autoSpaceDN/>
        <w:jc w:val="both"/>
        <w:rPr>
          <w:rFonts w:ascii="Arial" w:eastAsia="Times New Roman" w:hAnsi="Arial" w:cs="Arial"/>
          <w:b/>
          <w:bCs/>
          <w:color w:val="212529"/>
          <w:sz w:val="24"/>
          <w:szCs w:val="24"/>
          <w:lang w:val="pt-BR" w:eastAsia="pt-BR"/>
        </w:rPr>
      </w:pPr>
    </w:p>
    <w:p w14:paraId="5D7EDA29" w14:textId="2882547D" w:rsidR="003C41FE" w:rsidRPr="003C41FE" w:rsidRDefault="003C41FE" w:rsidP="003C41FE">
      <w:pPr>
        <w:pStyle w:val="Corpodetexto"/>
        <w:spacing w:before="140" w:line="276" w:lineRule="auto"/>
        <w:ind w:left="119" w:firstLine="542"/>
        <w:jc w:val="both"/>
        <w:rPr>
          <w:rFonts w:ascii="Cambria" w:eastAsia="Times New Roman" w:hAnsi="Cambria" w:cs="Arial"/>
          <w:lang w:val="pt-BR" w:eastAsia="pt-BR"/>
        </w:rPr>
      </w:pPr>
      <w:r w:rsidRPr="003C41FE">
        <w:rPr>
          <w:rFonts w:ascii="Cambria" w:eastAsia="Times New Roman" w:hAnsi="Cambria" w:cs="Arial"/>
          <w:lang w:val="pt-BR" w:eastAsia="pt-BR"/>
        </w:rPr>
        <w:t xml:space="preserve">Torna-se público que </w:t>
      </w:r>
      <w:r w:rsidR="003779B4">
        <w:rPr>
          <w:rFonts w:ascii="Cambria" w:eastAsia="Times New Roman" w:hAnsi="Cambria" w:cs="Arial"/>
          <w:lang w:val="pt-BR" w:eastAsia="pt-BR"/>
        </w:rPr>
        <w:t>a</w:t>
      </w:r>
      <w:r w:rsidRPr="003C41FE">
        <w:rPr>
          <w:rFonts w:ascii="Cambria" w:eastAsia="Times New Roman" w:hAnsi="Cambria" w:cs="Arial"/>
          <w:lang w:val="pt-BR" w:eastAsia="pt-BR"/>
        </w:rPr>
        <w:t xml:space="preserve"> </w:t>
      </w:r>
      <w:r w:rsidR="00F84592">
        <w:rPr>
          <w:rFonts w:ascii="Cambria" w:eastAsia="Times New Roman" w:hAnsi="Cambria" w:cs="Arial"/>
          <w:lang w:val="pt-BR" w:eastAsia="pt-BR"/>
        </w:rPr>
        <w:t>Câmara Municipal de Vereadores de Lagoa Grande</w:t>
      </w:r>
      <w:r w:rsidRPr="003C41FE">
        <w:rPr>
          <w:rFonts w:ascii="Cambria" w:eastAsia="Times New Roman" w:hAnsi="Cambria" w:cs="Arial"/>
          <w:lang w:val="pt-BR" w:eastAsia="pt-BR"/>
        </w:rPr>
        <w:t>, por meio do seu agente de contratação, realizará Dispensa Eletrônica,</w:t>
      </w:r>
      <w:r>
        <w:rPr>
          <w:rFonts w:ascii="Cambria" w:eastAsia="Times New Roman" w:hAnsi="Cambria" w:cs="Arial"/>
          <w:lang w:val="pt-BR" w:eastAsia="pt-BR"/>
        </w:rPr>
        <w:t xml:space="preserve"> para </w:t>
      </w:r>
      <w:r w:rsidR="003779B4" w:rsidRPr="003779B4">
        <w:rPr>
          <w:rFonts w:ascii="Cambria" w:eastAsia="Times New Roman" w:hAnsi="Cambria" w:cs="Arial"/>
          <w:lang w:val="pt-BR" w:eastAsia="pt-BR"/>
        </w:rPr>
        <w:t xml:space="preserve">contratação de empresa </w:t>
      </w:r>
      <w:r w:rsidR="00E01B46">
        <w:rPr>
          <w:rFonts w:ascii="Cambria" w:eastAsia="Times New Roman" w:hAnsi="Cambria" w:cs="Arial"/>
          <w:lang w:val="pt-BR" w:eastAsia="pt-BR"/>
        </w:rPr>
        <w:t xml:space="preserve">para aquisição </w:t>
      </w:r>
      <w:r w:rsidR="00497874" w:rsidRPr="00497874">
        <w:rPr>
          <w:rFonts w:ascii="Cambria" w:eastAsia="Times New Roman" w:hAnsi="Cambria" w:cs="Arial"/>
          <w:lang w:val="pt-BR" w:eastAsia="pt-BR"/>
        </w:rPr>
        <w:t>de</w:t>
      </w:r>
      <w:r w:rsidR="008F038A">
        <w:rPr>
          <w:rFonts w:ascii="Cambria" w:eastAsia="Times New Roman" w:hAnsi="Cambria" w:cs="Arial"/>
          <w:lang w:val="pt-BR" w:eastAsia="pt-BR"/>
        </w:rPr>
        <w:t xml:space="preserve"> eletro eletrônicos</w:t>
      </w:r>
      <w:r w:rsidR="00497874" w:rsidRPr="00497874">
        <w:rPr>
          <w:rFonts w:ascii="Cambria" w:eastAsia="Times New Roman" w:hAnsi="Cambria" w:cs="Arial"/>
          <w:lang w:val="pt-BR" w:eastAsia="pt-BR"/>
        </w:rPr>
        <w:t>, para atender as necessidades da câmara municipal de Lagoa Grande-PE</w:t>
      </w:r>
      <w:r w:rsidRPr="003C41FE">
        <w:rPr>
          <w:rFonts w:ascii="Cambria" w:eastAsia="Times New Roman" w:hAnsi="Cambria" w:cs="Arial"/>
          <w:lang w:val="pt-BR" w:eastAsia="pt-BR"/>
        </w:rPr>
        <w:t>, com critério de julgamento menor preço, na hipótese do art. 75, inciso I, nos termos da Lei n.º 14.133, de 1º de abril de 2021, da Instrução Normativa Seges/ME nº 67, de 2021, e demais normas aplicáveis</w:t>
      </w:r>
      <w:r>
        <w:rPr>
          <w:rFonts w:ascii="Cambria" w:eastAsia="Times New Roman" w:hAnsi="Cambria" w:cs="Arial"/>
          <w:lang w:val="pt-BR" w:eastAsia="pt-BR"/>
        </w:rPr>
        <w:t xml:space="preserve">. </w:t>
      </w:r>
    </w:p>
    <w:p w14:paraId="0A14379F" w14:textId="77777777" w:rsidR="003960D8" w:rsidRPr="00752F3D" w:rsidRDefault="003960D8" w:rsidP="003960D8">
      <w:pPr>
        <w:widowControl/>
        <w:shd w:val="clear" w:color="auto" w:fill="FFFFFF" w:themeFill="background1"/>
        <w:autoSpaceDE/>
        <w:autoSpaceDN/>
        <w:ind w:firstLine="708"/>
        <w:jc w:val="both"/>
        <w:rPr>
          <w:rFonts w:ascii="Cambria" w:eastAsia="Times New Roman" w:hAnsi="Cambria" w:cs="Arial"/>
          <w:sz w:val="24"/>
          <w:szCs w:val="24"/>
          <w:lang w:val="pt-BR" w:eastAsia="pt-BR"/>
        </w:rPr>
      </w:pPr>
      <w:r w:rsidRPr="00752F3D">
        <w:rPr>
          <w:rFonts w:ascii="Cambria" w:eastAsia="Times New Roman" w:hAnsi="Cambria" w:cs="Arial"/>
          <w:sz w:val="24"/>
          <w:szCs w:val="24"/>
          <w:lang w:val="pt-BR" w:eastAsia="pt-BR"/>
        </w:rPr>
        <w:t>Eventuais interessados deverão apresentar proposta de preços no prazo de 3 (três) dias úteis, a contar desta publicação, oportunidade em que a administração escolherá a mais vantajosa.</w:t>
      </w:r>
    </w:p>
    <w:p w14:paraId="7FA92625" w14:textId="7EA4C82B" w:rsidR="00F32F1B" w:rsidRPr="00E72F02" w:rsidRDefault="00F32F1B" w:rsidP="00F32F1B">
      <w:pPr>
        <w:pStyle w:val="Ttulo1"/>
        <w:spacing w:before="95"/>
        <w:ind w:left="0" w:firstLine="119"/>
        <w:rPr>
          <w:rFonts w:ascii="Cambria" w:eastAsia="Times New Roman" w:hAnsi="Cambria"/>
          <w:lang w:val="pt-BR" w:eastAsia="pt-BR"/>
        </w:rPr>
      </w:pPr>
      <w:bookmarkStart w:id="0" w:name="_Hlk207177498"/>
      <w:r w:rsidRPr="00E72F02">
        <w:rPr>
          <w:rFonts w:ascii="Cambria" w:eastAsia="Times New Roman" w:hAnsi="Cambria"/>
          <w:lang w:val="pt-BR" w:eastAsia="pt-BR"/>
        </w:rPr>
        <w:t>Sessão:</w:t>
      </w:r>
      <w:r w:rsidR="00BD0D38" w:rsidRPr="00E72F02">
        <w:rPr>
          <w:rFonts w:ascii="Cambria" w:eastAsia="Times New Roman" w:hAnsi="Cambria"/>
          <w:lang w:val="pt-BR" w:eastAsia="pt-BR"/>
        </w:rPr>
        <w:t xml:space="preserve"> </w:t>
      </w:r>
      <w:r w:rsidR="00413462">
        <w:rPr>
          <w:rFonts w:ascii="Cambria" w:eastAsia="Times New Roman" w:hAnsi="Cambria"/>
          <w:lang w:val="pt-BR" w:eastAsia="pt-BR"/>
        </w:rPr>
        <w:t>2</w:t>
      </w:r>
      <w:r w:rsidR="000F6C81">
        <w:rPr>
          <w:rFonts w:ascii="Cambria" w:eastAsia="Times New Roman" w:hAnsi="Cambria"/>
          <w:lang w:val="pt-BR" w:eastAsia="pt-BR"/>
        </w:rPr>
        <w:t>4</w:t>
      </w:r>
      <w:r w:rsidR="00BD0D38" w:rsidRPr="00E72F02">
        <w:rPr>
          <w:rFonts w:ascii="Cambria" w:eastAsia="Times New Roman" w:hAnsi="Cambria"/>
          <w:lang w:val="pt-BR" w:eastAsia="pt-BR"/>
        </w:rPr>
        <w:t>/</w:t>
      </w:r>
      <w:r w:rsidR="003779B4">
        <w:rPr>
          <w:rFonts w:ascii="Cambria" w:eastAsia="Times New Roman" w:hAnsi="Cambria"/>
          <w:lang w:val="pt-BR" w:eastAsia="pt-BR"/>
        </w:rPr>
        <w:t>1</w:t>
      </w:r>
      <w:r w:rsidR="00E01B46">
        <w:rPr>
          <w:rFonts w:ascii="Cambria" w:eastAsia="Times New Roman" w:hAnsi="Cambria"/>
          <w:lang w:val="pt-BR" w:eastAsia="pt-BR"/>
        </w:rPr>
        <w:t>2</w:t>
      </w:r>
      <w:r w:rsidR="00BD0D38" w:rsidRPr="00E72F02">
        <w:rPr>
          <w:rFonts w:ascii="Cambria" w:eastAsia="Times New Roman" w:hAnsi="Cambria"/>
          <w:lang w:val="pt-BR" w:eastAsia="pt-BR"/>
        </w:rPr>
        <w:t>/202</w:t>
      </w:r>
      <w:r w:rsidR="00752F3D" w:rsidRPr="00E72F02">
        <w:rPr>
          <w:rFonts w:ascii="Cambria" w:eastAsia="Times New Roman" w:hAnsi="Cambria"/>
          <w:lang w:val="pt-BR" w:eastAsia="pt-BR"/>
        </w:rPr>
        <w:t>5</w:t>
      </w:r>
    </w:p>
    <w:p w14:paraId="17294497" w14:textId="2195D637" w:rsidR="00F32F1B" w:rsidRPr="00E72F02" w:rsidRDefault="00F32F1B" w:rsidP="00F32F1B">
      <w:pPr>
        <w:pStyle w:val="Ttulo1"/>
        <w:spacing w:before="95"/>
        <w:ind w:left="0" w:firstLine="119"/>
        <w:rPr>
          <w:rFonts w:ascii="Cambria" w:eastAsia="Times New Roman" w:hAnsi="Cambria"/>
          <w:lang w:val="pt-BR" w:eastAsia="pt-BR"/>
        </w:rPr>
      </w:pPr>
      <w:r w:rsidRPr="00E72F02">
        <w:rPr>
          <w:rFonts w:ascii="Cambria" w:eastAsia="Times New Roman" w:hAnsi="Cambria"/>
          <w:lang w:val="pt-BR" w:eastAsia="pt-BR"/>
        </w:rPr>
        <w:t xml:space="preserve">Data: </w:t>
      </w:r>
      <w:r w:rsidR="00E01B46">
        <w:rPr>
          <w:rFonts w:ascii="Cambria" w:eastAsia="Times New Roman" w:hAnsi="Cambria"/>
          <w:lang w:val="pt-BR" w:eastAsia="pt-BR"/>
        </w:rPr>
        <w:t>18</w:t>
      </w:r>
      <w:r w:rsidRPr="00E72F02">
        <w:rPr>
          <w:rFonts w:ascii="Cambria" w:eastAsia="Times New Roman" w:hAnsi="Cambria"/>
          <w:lang w:val="pt-BR" w:eastAsia="pt-BR"/>
        </w:rPr>
        <w:t>/</w:t>
      </w:r>
      <w:r w:rsidR="003779B4">
        <w:rPr>
          <w:rFonts w:ascii="Cambria" w:eastAsia="Times New Roman" w:hAnsi="Cambria"/>
          <w:lang w:val="pt-BR" w:eastAsia="pt-BR"/>
        </w:rPr>
        <w:t>1</w:t>
      </w:r>
      <w:r w:rsidR="00E01B46">
        <w:rPr>
          <w:rFonts w:ascii="Cambria" w:eastAsia="Times New Roman" w:hAnsi="Cambria"/>
          <w:lang w:val="pt-BR" w:eastAsia="pt-BR"/>
        </w:rPr>
        <w:t>2</w:t>
      </w:r>
      <w:r w:rsidRPr="00E72F02">
        <w:rPr>
          <w:rFonts w:ascii="Cambria" w:eastAsia="Times New Roman" w:hAnsi="Cambria"/>
          <w:lang w:val="pt-BR" w:eastAsia="pt-BR"/>
        </w:rPr>
        <w:t>/202</w:t>
      </w:r>
      <w:r w:rsidR="00752F3D" w:rsidRPr="00E72F02">
        <w:rPr>
          <w:rFonts w:ascii="Cambria" w:eastAsia="Times New Roman" w:hAnsi="Cambria"/>
          <w:lang w:val="pt-BR" w:eastAsia="pt-BR"/>
        </w:rPr>
        <w:t>5</w:t>
      </w:r>
      <w:r w:rsidR="00BD0D38" w:rsidRPr="00E72F02">
        <w:rPr>
          <w:rFonts w:ascii="Cambria" w:eastAsia="Times New Roman" w:hAnsi="Cambria"/>
          <w:lang w:val="pt-BR" w:eastAsia="pt-BR"/>
        </w:rPr>
        <w:t xml:space="preserve"> à </w:t>
      </w:r>
      <w:r w:rsidR="00413462">
        <w:rPr>
          <w:rFonts w:ascii="Cambria" w:eastAsia="Times New Roman" w:hAnsi="Cambria"/>
          <w:lang w:val="pt-BR" w:eastAsia="pt-BR"/>
        </w:rPr>
        <w:t>2</w:t>
      </w:r>
      <w:r w:rsidR="000F6C81">
        <w:rPr>
          <w:rFonts w:ascii="Cambria" w:eastAsia="Times New Roman" w:hAnsi="Cambria"/>
          <w:lang w:val="pt-BR" w:eastAsia="pt-BR"/>
        </w:rPr>
        <w:t>4</w:t>
      </w:r>
      <w:r w:rsidR="00BD0D38" w:rsidRPr="00E72F02">
        <w:rPr>
          <w:rFonts w:ascii="Cambria" w:eastAsia="Times New Roman" w:hAnsi="Cambria"/>
          <w:lang w:val="pt-BR" w:eastAsia="pt-BR"/>
        </w:rPr>
        <w:t>/</w:t>
      </w:r>
      <w:r w:rsidR="003779B4">
        <w:rPr>
          <w:rFonts w:ascii="Cambria" w:eastAsia="Times New Roman" w:hAnsi="Cambria"/>
          <w:lang w:val="pt-BR" w:eastAsia="pt-BR"/>
        </w:rPr>
        <w:t>1</w:t>
      </w:r>
      <w:r w:rsidR="00413462">
        <w:rPr>
          <w:rFonts w:ascii="Cambria" w:eastAsia="Times New Roman" w:hAnsi="Cambria"/>
          <w:lang w:val="pt-BR" w:eastAsia="pt-BR"/>
        </w:rPr>
        <w:t>2</w:t>
      </w:r>
      <w:r w:rsidR="00BD0D38" w:rsidRPr="00E72F02">
        <w:rPr>
          <w:rFonts w:ascii="Cambria" w:eastAsia="Times New Roman" w:hAnsi="Cambria"/>
          <w:lang w:val="pt-BR" w:eastAsia="pt-BR"/>
        </w:rPr>
        <w:t>/202</w:t>
      </w:r>
      <w:r w:rsidR="00752F3D" w:rsidRPr="00E72F02">
        <w:rPr>
          <w:rFonts w:ascii="Cambria" w:eastAsia="Times New Roman" w:hAnsi="Cambria"/>
          <w:lang w:val="pt-BR" w:eastAsia="pt-BR"/>
        </w:rPr>
        <w:t>5</w:t>
      </w:r>
    </w:p>
    <w:p w14:paraId="1C5144E4" w14:textId="7ED46867" w:rsidR="00F32F1B" w:rsidRDefault="00F32F1B" w:rsidP="00FB7912">
      <w:pPr>
        <w:spacing w:before="34"/>
        <w:ind w:left="119"/>
        <w:rPr>
          <w:rFonts w:ascii="Cambria" w:eastAsia="Times New Roman" w:hAnsi="Cambria" w:cs="Arial"/>
          <w:b/>
          <w:bCs/>
          <w:sz w:val="24"/>
          <w:szCs w:val="24"/>
          <w:lang w:val="pt-BR" w:eastAsia="pt-BR"/>
        </w:rPr>
      </w:pPr>
      <w:r w:rsidRPr="00E72F02">
        <w:rPr>
          <w:rFonts w:ascii="Cambria" w:eastAsia="Times New Roman" w:hAnsi="Cambria" w:cs="Arial"/>
          <w:b/>
          <w:bCs/>
          <w:sz w:val="24"/>
          <w:szCs w:val="24"/>
          <w:lang w:val="pt-BR" w:eastAsia="pt-BR"/>
        </w:rPr>
        <w:t>Critério de Julgamento: menor preço</w:t>
      </w:r>
    </w:p>
    <w:p w14:paraId="194A95B9" w14:textId="77777777" w:rsidR="008F038A" w:rsidRPr="008F038A" w:rsidRDefault="00497874" w:rsidP="008F038A">
      <w:pPr>
        <w:suppressAutoHyphens/>
        <w:ind w:firstLine="119"/>
        <w:jc w:val="both"/>
        <w:textAlignment w:val="baseline"/>
        <w:rPr>
          <w:rFonts w:ascii="Cambria" w:eastAsia="Times New Roman" w:hAnsi="Cambria" w:cs="Arial"/>
          <w:b/>
          <w:bCs/>
          <w:sz w:val="24"/>
          <w:szCs w:val="24"/>
          <w:lang w:val="pt-BR" w:eastAsia="pt-BR"/>
        </w:rPr>
      </w:pPr>
      <w:r>
        <w:rPr>
          <w:rFonts w:ascii="Cambria" w:eastAsia="Times New Roman" w:hAnsi="Cambria" w:cs="Arial"/>
          <w:b/>
          <w:bCs/>
          <w:sz w:val="24"/>
          <w:szCs w:val="24"/>
          <w:lang w:val="pt-BR" w:eastAsia="pt-BR"/>
        </w:rPr>
        <w:t xml:space="preserve">Valor: </w:t>
      </w:r>
      <w:r w:rsidR="008F038A" w:rsidRPr="008F038A">
        <w:rPr>
          <w:rFonts w:ascii="Cambria" w:eastAsia="Times New Roman" w:hAnsi="Cambria" w:cs="Arial"/>
          <w:b/>
          <w:bCs/>
          <w:sz w:val="24"/>
          <w:szCs w:val="24"/>
          <w:lang w:val="pt-BR" w:eastAsia="pt-BR"/>
        </w:rPr>
        <w:t>33.380,67 (trinta e três mil, trezentos e oitenta reais e sessenta e sete reais)</w:t>
      </w:r>
    </w:p>
    <w:p w14:paraId="7F139944" w14:textId="0389C7B7" w:rsidR="00497874" w:rsidRPr="00E72F02" w:rsidRDefault="00497874" w:rsidP="00FB7912">
      <w:pPr>
        <w:spacing w:before="34"/>
        <w:ind w:left="119"/>
        <w:rPr>
          <w:rFonts w:ascii="Cambria" w:eastAsia="Times New Roman" w:hAnsi="Cambria" w:cs="Arial"/>
          <w:b/>
          <w:bCs/>
          <w:sz w:val="24"/>
          <w:szCs w:val="24"/>
          <w:lang w:val="pt-BR" w:eastAsia="pt-BR"/>
        </w:rPr>
      </w:pPr>
    </w:p>
    <w:bookmarkEnd w:id="0"/>
    <w:p w14:paraId="4D89EA61" w14:textId="6435759B" w:rsidR="003960D8" w:rsidRPr="00752F3D" w:rsidRDefault="003960D8" w:rsidP="0018034F">
      <w:pPr>
        <w:widowControl/>
        <w:autoSpaceDE/>
        <w:autoSpaceDN/>
        <w:ind w:firstLine="708"/>
        <w:jc w:val="both"/>
        <w:rPr>
          <w:rFonts w:ascii="Cambria" w:eastAsia="Times New Roman" w:hAnsi="Cambria" w:cs="Arial"/>
          <w:sz w:val="24"/>
          <w:szCs w:val="24"/>
          <w:lang w:val="pt-BR" w:eastAsia="pt-BR"/>
        </w:rPr>
      </w:pPr>
      <w:r w:rsidRPr="00752F3D">
        <w:rPr>
          <w:rFonts w:ascii="Cambria" w:eastAsia="Times New Roman" w:hAnsi="Cambria" w:cs="Arial"/>
          <w:sz w:val="24"/>
          <w:szCs w:val="24"/>
          <w:lang w:val="pt-BR" w:eastAsia="pt-BR"/>
        </w:rPr>
        <w:t>Todos os anexos correspondentes a esse Aviso de Dispensa de Licitação estão disponíveis no site oficial d</w:t>
      </w:r>
      <w:r w:rsidR="00F65DEF">
        <w:rPr>
          <w:rFonts w:ascii="Cambria" w:eastAsia="Times New Roman" w:hAnsi="Cambria" w:cs="Arial"/>
          <w:sz w:val="24"/>
          <w:szCs w:val="24"/>
          <w:lang w:val="pt-BR" w:eastAsia="pt-BR"/>
        </w:rPr>
        <w:t>a</w:t>
      </w:r>
      <w:r w:rsidRPr="00752F3D">
        <w:rPr>
          <w:rFonts w:ascii="Cambria" w:eastAsia="Times New Roman" w:hAnsi="Cambria" w:cs="Arial"/>
          <w:sz w:val="24"/>
          <w:szCs w:val="24"/>
          <w:lang w:val="pt-BR" w:eastAsia="pt-BR"/>
        </w:rPr>
        <w:t xml:space="preserve"> </w:t>
      </w:r>
      <w:r w:rsidR="00F65DEF">
        <w:rPr>
          <w:rFonts w:ascii="Cambria" w:eastAsia="Times New Roman" w:hAnsi="Cambria" w:cs="Arial"/>
          <w:sz w:val="24"/>
          <w:szCs w:val="24"/>
          <w:lang w:val="pt-BR" w:eastAsia="pt-BR"/>
        </w:rPr>
        <w:t>Câmara de Vereadores</w:t>
      </w:r>
      <w:r w:rsidRPr="00752F3D">
        <w:rPr>
          <w:rFonts w:ascii="Cambria" w:eastAsia="Times New Roman" w:hAnsi="Cambria" w:cs="Arial"/>
          <w:sz w:val="24"/>
          <w:szCs w:val="24"/>
          <w:lang w:val="pt-BR" w:eastAsia="pt-BR"/>
        </w:rPr>
        <w:t xml:space="preserve"> através do link: </w:t>
      </w:r>
      <w:hyperlink r:id="rId7" w:history="1">
        <w:r w:rsidRPr="00752F3D">
          <w:rPr>
            <w:rFonts w:ascii="Cambria" w:eastAsia="Times New Roman" w:hAnsi="Cambria"/>
            <w:lang w:val="pt-BR" w:eastAsia="pt-BR"/>
          </w:rPr>
          <w:t>www.</w:t>
        </w:r>
        <w:r w:rsidR="00F65DEF" w:rsidRPr="00F65DEF">
          <w:t xml:space="preserve"> </w:t>
        </w:r>
        <w:r w:rsidR="00F65DEF" w:rsidRPr="00F65DEF">
          <w:rPr>
            <w:rFonts w:ascii="Cambria" w:eastAsia="Times New Roman" w:hAnsi="Cambria"/>
            <w:lang w:val="pt-BR" w:eastAsia="pt-BR"/>
          </w:rPr>
          <w:t>https://lagoagrande.pe.leg.br</w:t>
        </w:r>
      </w:hyperlink>
      <w:r w:rsidR="00F65DEF">
        <w:t>,</w:t>
      </w:r>
      <w:r w:rsidRPr="00752F3D">
        <w:rPr>
          <w:rFonts w:ascii="Cambria" w:eastAsia="Times New Roman" w:hAnsi="Cambria" w:cs="Arial"/>
          <w:sz w:val="24"/>
          <w:szCs w:val="24"/>
          <w:lang w:val="pt-BR" w:eastAsia="pt-BR"/>
        </w:rPr>
        <w:t xml:space="preserve"> </w:t>
      </w:r>
      <w:hyperlink r:id="rId8" w:history="1">
        <w:r w:rsidR="00F32F1B" w:rsidRPr="00752F3D">
          <w:rPr>
            <w:rFonts w:ascii="Cambria" w:eastAsia="Times New Roman" w:hAnsi="Cambria"/>
            <w:lang w:val="pt-BR" w:eastAsia="pt-BR"/>
          </w:rPr>
          <w:t>www.bll.org.br</w:t>
        </w:r>
      </w:hyperlink>
      <w:r w:rsidR="00F32F1B" w:rsidRPr="00752F3D">
        <w:rPr>
          <w:rFonts w:ascii="Cambria" w:eastAsia="Times New Roman" w:hAnsi="Cambria" w:cs="Arial"/>
          <w:sz w:val="24"/>
          <w:szCs w:val="24"/>
          <w:lang w:val="pt-BR" w:eastAsia="pt-BR"/>
        </w:rPr>
        <w:t xml:space="preserve"> </w:t>
      </w:r>
      <w:r w:rsidR="00F65DEF">
        <w:rPr>
          <w:rFonts w:ascii="Cambria" w:eastAsia="Times New Roman" w:hAnsi="Cambria" w:cs="Arial"/>
          <w:sz w:val="24"/>
          <w:szCs w:val="24"/>
          <w:lang w:val="pt-BR" w:eastAsia="pt-BR"/>
        </w:rPr>
        <w:t>e PNCP.</w:t>
      </w:r>
    </w:p>
    <w:p w14:paraId="3EF165D4" w14:textId="77777777" w:rsidR="003960D8" w:rsidRPr="00752F3D" w:rsidRDefault="003960D8" w:rsidP="003960D8">
      <w:pPr>
        <w:widowControl/>
        <w:autoSpaceDE/>
        <w:autoSpaceDN/>
        <w:jc w:val="both"/>
        <w:rPr>
          <w:rFonts w:ascii="Cambria" w:eastAsia="Times New Roman" w:hAnsi="Cambria" w:cs="Arial"/>
          <w:sz w:val="24"/>
          <w:szCs w:val="24"/>
          <w:lang w:val="pt-BR" w:eastAsia="pt-BR"/>
        </w:rPr>
      </w:pPr>
    </w:p>
    <w:p w14:paraId="390AB363" w14:textId="77777777" w:rsidR="003960D8" w:rsidRPr="00752F3D" w:rsidRDefault="003960D8" w:rsidP="003960D8">
      <w:pPr>
        <w:widowControl/>
        <w:autoSpaceDE/>
        <w:autoSpaceDN/>
        <w:jc w:val="right"/>
        <w:rPr>
          <w:rFonts w:ascii="Cambria" w:eastAsia="Times New Roman" w:hAnsi="Cambria" w:cs="Arial"/>
          <w:sz w:val="24"/>
          <w:szCs w:val="24"/>
          <w:lang w:val="pt-BR" w:eastAsia="pt-BR"/>
        </w:rPr>
      </w:pPr>
    </w:p>
    <w:p w14:paraId="4DDC40A5" w14:textId="3307460E" w:rsidR="003960D8" w:rsidRPr="00752F3D" w:rsidRDefault="00E01B46" w:rsidP="00B3282C">
      <w:pPr>
        <w:widowControl/>
        <w:autoSpaceDE/>
        <w:autoSpaceDN/>
        <w:ind w:firstLine="708"/>
        <w:rPr>
          <w:rFonts w:ascii="Cambria" w:eastAsia="Times New Roman" w:hAnsi="Cambria" w:cs="Arial"/>
          <w:sz w:val="24"/>
          <w:szCs w:val="24"/>
          <w:lang w:val="pt-BR" w:eastAsia="pt-BR"/>
        </w:rPr>
      </w:pPr>
      <w:r>
        <w:rPr>
          <w:rFonts w:ascii="Cambria" w:eastAsia="Times New Roman" w:hAnsi="Cambria" w:cs="Arial"/>
          <w:sz w:val="24"/>
          <w:szCs w:val="24"/>
          <w:lang w:val="pt-BR" w:eastAsia="pt-BR"/>
        </w:rPr>
        <w:t>Lagoa Grande</w:t>
      </w:r>
      <w:r w:rsidR="003960D8" w:rsidRPr="00752F3D">
        <w:rPr>
          <w:rFonts w:ascii="Cambria" w:eastAsia="Times New Roman" w:hAnsi="Cambria" w:cs="Arial"/>
          <w:sz w:val="24"/>
          <w:szCs w:val="24"/>
          <w:lang w:val="pt-BR" w:eastAsia="pt-BR"/>
        </w:rPr>
        <w:t xml:space="preserve">/PE, </w:t>
      </w:r>
      <w:r>
        <w:rPr>
          <w:rFonts w:ascii="Cambria" w:eastAsia="Times New Roman" w:hAnsi="Cambria" w:cs="Arial"/>
          <w:sz w:val="24"/>
          <w:szCs w:val="24"/>
          <w:lang w:val="pt-BR" w:eastAsia="pt-BR"/>
        </w:rPr>
        <w:t>17</w:t>
      </w:r>
      <w:r w:rsidR="003960D8" w:rsidRPr="00752F3D">
        <w:rPr>
          <w:rFonts w:ascii="Cambria" w:eastAsia="Times New Roman" w:hAnsi="Cambria" w:cs="Arial"/>
          <w:sz w:val="24"/>
          <w:szCs w:val="24"/>
          <w:lang w:val="pt-BR" w:eastAsia="pt-BR"/>
        </w:rPr>
        <w:t xml:space="preserve"> de </w:t>
      </w:r>
      <w:r w:rsidR="00FB7912">
        <w:rPr>
          <w:rFonts w:ascii="Cambria" w:eastAsia="Times New Roman" w:hAnsi="Cambria" w:cs="Arial"/>
          <w:sz w:val="24"/>
          <w:szCs w:val="24"/>
          <w:lang w:val="pt-BR" w:eastAsia="pt-BR"/>
        </w:rPr>
        <w:t>dezembro</w:t>
      </w:r>
      <w:r w:rsidR="003960D8" w:rsidRPr="00752F3D">
        <w:rPr>
          <w:rFonts w:ascii="Cambria" w:eastAsia="Times New Roman" w:hAnsi="Cambria" w:cs="Arial"/>
          <w:sz w:val="24"/>
          <w:szCs w:val="24"/>
          <w:lang w:val="pt-BR" w:eastAsia="pt-BR"/>
        </w:rPr>
        <w:t xml:space="preserve"> de 202</w:t>
      </w:r>
      <w:r w:rsidR="002F194D" w:rsidRPr="00752F3D">
        <w:rPr>
          <w:rFonts w:ascii="Cambria" w:eastAsia="Times New Roman" w:hAnsi="Cambria" w:cs="Arial"/>
          <w:sz w:val="24"/>
          <w:szCs w:val="24"/>
          <w:lang w:val="pt-BR" w:eastAsia="pt-BR"/>
        </w:rPr>
        <w:t>5</w:t>
      </w:r>
      <w:r w:rsidR="003960D8" w:rsidRPr="00752F3D">
        <w:rPr>
          <w:rFonts w:ascii="Cambria" w:eastAsia="Times New Roman" w:hAnsi="Cambria" w:cs="Arial"/>
          <w:sz w:val="24"/>
          <w:szCs w:val="24"/>
          <w:lang w:val="pt-BR" w:eastAsia="pt-BR"/>
        </w:rPr>
        <w:t>.</w:t>
      </w:r>
    </w:p>
    <w:p w14:paraId="6637F549" w14:textId="77777777" w:rsidR="003960D8" w:rsidRPr="00752F3D" w:rsidRDefault="003960D8" w:rsidP="003960D8">
      <w:pPr>
        <w:rPr>
          <w:rFonts w:ascii="Cambria" w:eastAsia="Times New Roman" w:hAnsi="Cambria" w:cs="Arial"/>
          <w:sz w:val="24"/>
          <w:szCs w:val="24"/>
          <w:lang w:val="pt-BR" w:eastAsia="pt-BR"/>
        </w:rPr>
      </w:pPr>
    </w:p>
    <w:p w14:paraId="20231933" w14:textId="77777777" w:rsidR="003960D8" w:rsidRPr="00752F3D" w:rsidRDefault="003960D8" w:rsidP="003960D8">
      <w:pPr>
        <w:rPr>
          <w:rFonts w:ascii="Cambria" w:eastAsia="Times New Roman" w:hAnsi="Cambria" w:cs="Arial"/>
          <w:sz w:val="24"/>
          <w:szCs w:val="24"/>
          <w:lang w:val="pt-BR" w:eastAsia="pt-BR"/>
        </w:rPr>
      </w:pPr>
    </w:p>
    <w:p w14:paraId="1C51E357" w14:textId="77777777" w:rsidR="008315E2" w:rsidRDefault="008315E2" w:rsidP="008315E2">
      <w:pPr>
        <w:pStyle w:val="Corpodetexto"/>
        <w:jc w:val="center"/>
        <w:rPr>
          <w:b/>
          <w:bCs/>
        </w:rPr>
      </w:pPr>
      <w:r w:rsidRPr="00E50DBE">
        <w:rPr>
          <w:b/>
        </w:rPr>
        <w:t>ROSEANE PAULA CARVALHO NUNES</w:t>
      </w:r>
      <w:r w:rsidRPr="00477898">
        <w:rPr>
          <w:b/>
          <w:bCs/>
        </w:rPr>
        <w:t xml:space="preserve"> </w:t>
      </w:r>
    </w:p>
    <w:p w14:paraId="57C7DC12" w14:textId="457EC52D" w:rsidR="0018034F" w:rsidRPr="00752F3D" w:rsidRDefault="008315E2" w:rsidP="008315E2">
      <w:pPr>
        <w:pStyle w:val="Corpodetexto"/>
        <w:jc w:val="center"/>
        <w:rPr>
          <w:rFonts w:ascii="Cambria" w:hAnsi="Cambria" w:cs="Arial"/>
        </w:rPr>
      </w:pPr>
      <w:r w:rsidRPr="00477898">
        <w:rPr>
          <w:b/>
          <w:bCs/>
        </w:rPr>
        <w:t>AGENTE DE CONTRATAÇÃO</w:t>
      </w:r>
    </w:p>
    <w:sectPr w:rsidR="0018034F" w:rsidRPr="00752F3D" w:rsidSect="003C41FE">
      <w:headerReference w:type="default" r:id="rId9"/>
      <w:footerReference w:type="default" r:id="rId10"/>
      <w:pgSz w:w="11910" w:h="16840"/>
      <w:pgMar w:top="1940" w:right="1137" w:bottom="280" w:left="1843" w:header="8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9ECD0" w14:textId="77777777" w:rsidR="00F81CD0" w:rsidRDefault="00F81CD0">
      <w:r>
        <w:separator/>
      </w:r>
    </w:p>
  </w:endnote>
  <w:endnote w:type="continuationSeparator" w:id="0">
    <w:p w14:paraId="2B4FEE2F" w14:textId="77777777" w:rsidR="00F81CD0" w:rsidRDefault="00F81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ede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CD741" w14:textId="77777777" w:rsidR="00A9007E" w:rsidRDefault="00A9007E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D6F65" w14:textId="77777777" w:rsidR="00F81CD0" w:rsidRDefault="00F81CD0">
      <w:r>
        <w:separator/>
      </w:r>
    </w:p>
  </w:footnote>
  <w:footnote w:type="continuationSeparator" w:id="0">
    <w:p w14:paraId="3D3736D6" w14:textId="77777777" w:rsidR="00F81CD0" w:rsidRDefault="00F81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997B0" w14:textId="77777777" w:rsidR="008315E2" w:rsidRDefault="00000000" w:rsidP="008315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</w:rPr>
    </w:pPr>
    <w:r>
      <w:rPr>
        <w:rFonts w:ascii="Times New Roman" w:eastAsia="Times New Roman" w:hAnsi="Times New Roman" w:cs="Times New Roman"/>
      </w:rPr>
      <w:object w:dxaOrig="1440" w:dyaOrig="1440" w14:anchorId="1629FE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85.7pt;margin-top:-27.15pt;width:103.1pt;height:72.4pt;z-index:-251657728;mso-position-horizontal:absolute;mso-position-horizontal-relative:margin;mso-position-vertical:absolute;mso-position-vertical-relative:text">
          <v:imagedata r:id="rId1" o:title=""/>
          <w10:wrap anchorx="margin"/>
        </v:shape>
        <o:OLEObject Type="Embed" ProgID="PBrush" ShapeID="_x0000_s1025" DrawAspect="Content" ObjectID="_1827503561" r:id="rId2"/>
      </w:object>
    </w:r>
  </w:p>
  <w:p w14:paraId="5FCD1D78" w14:textId="77777777" w:rsidR="008315E2" w:rsidRDefault="008315E2" w:rsidP="008315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hidden="0" allowOverlap="1" wp14:anchorId="1E746F72" wp14:editId="73E41B36">
              <wp:simplePos x="0" y="0"/>
              <wp:positionH relativeFrom="column">
                <wp:posOffset>660400</wp:posOffset>
              </wp:positionH>
              <wp:positionV relativeFrom="paragraph">
                <wp:posOffset>304800</wp:posOffset>
              </wp:positionV>
              <wp:extent cx="4973320" cy="374015"/>
              <wp:effectExtent l="0" t="0" r="0" b="0"/>
              <wp:wrapNone/>
              <wp:docPr id="1923721715" name="Retângulo 19237217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87915" y="3621568"/>
                        <a:ext cx="4916170" cy="316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14C9C7A" w14:textId="77777777" w:rsidR="008315E2" w:rsidRDefault="008315E2" w:rsidP="008315E2">
                          <w:pPr>
                            <w:textDirection w:val="btLr"/>
                          </w:pPr>
                          <w:r>
                            <w:rPr>
                              <w:rFonts w:ascii="Federo" w:eastAsia="Federo" w:hAnsi="Federo" w:cs="Federo"/>
                              <w:b/>
                              <w:color w:val="000000"/>
                              <w:sz w:val="32"/>
                            </w:rPr>
                            <w:t>Câmara Municipal de Vereadores de Lagoa Grande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746F72" id="Retângulo 1923721715" o:spid="_x0000_s1026" style="position:absolute;margin-left:52pt;margin-top:24pt;width:391.6pt;height:29.4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" stroked="f">
              <v:textbox inset="2.53958mm,1.2694mm,2.53958mm,1.2694mm">
                <w:txbxContent>
                  <w:p w14:paraId="514C9C7A" w14:textId="77777777" w:rsidR="008315E2" w:rsidRDefault="008315E2" w:rsidP="008315E2">
                    <w:pPr>
                      <w:textDirection w:val="btLr"/>
                    </w:pPr>
                    <w:r>
                      <w:rPr>
                        <w:rFonts w:ascii="Federo" w:eastAsia="Federo" w:hAnsi="Federo" w:cs="Federo"/>
                        <w:b/>
                        <w:color w:val="000000"/>
                        <w:sz w:val="32"/>
                      </w:rPr>
                      <w:t>Câmara Municipal de Vereadores de Lagoa Grande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hidden="0" allowOverlap="1" wp14:anchorId="10F4ECAB" wp14:editId="1F280DF3">
          <wp:simplePos x="0" y="0"/>
          <wp:positionH relativeFrom="column">
            <wp:posOffset>-758180</wp:posOffset>
          </wp:positionH>
          <wp:positionV relativeFrom="paragraph">
            <wp:posOffset>690880</wp:posOffset>
          </wp:positionV>
          <wp:extent cx="7574280" cy="85725"/>
          <wp:effectExtent l="0" t="0" r="0" b="0"/>
          <wp:wrapNone/>
          <wp:docPr id="1923721717" name="image2.jpg" descr="C:\Users\DANIEL TORRES\Desktop\FAIX CA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DANIEL TORRES\Desktop\FAIX CAM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4280" cy="85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AF06FF7" w14:textId="77777777" w:rsidR="008315E2" w:rsidRDefault="008315E2" w:rsidP="008315E2"/>
  <w:p w14:paraId="55043BBC" w14:textId="77777777" w:rsidR="008315E2" w:rsidRDefault="008315E2" w:rsidP="008315E2"/>
  <w:p w14:paraId="2ADC1E68" w14:textId="77777777" w:rsidR="008315E2" w:rsidRDefault="008315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B3C64"/>
    <w:multiLevelType w:val="multilevel"/>
    <w:tmpl w:val="1C2AE3BC"/>
    <w:lvl w:ilvl="0">
      <w:start w:val="1"/>
      <w:numFmt w:val="decimal"/>
      <w:lvlText w:val="%1."/>
      <w:lvlJc w:val="left"/>
      <w:pPr>
        <w:ind w:left="573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70" w:hanging="4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10" w:hanging="113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941" w:hanging="104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940" w:hanging="10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340" w:hanging="10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77" w:hanging="10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14" w:hanging="10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1" w:hanging="1044"/>
      </w:pPr>
      <w:rPr>
        <w:rFonts w:hint="default"/>
        <w:lang w:val="pt-PT" w:eastAsia="en-US" w:bidi="ar-SA"/>
      </w:rPr>
    </w:lvl>
  </w:abstractNum>
  <w:num w:numId="1" w16cid:durableId="250624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127"/>
    <w:rsid w:val="00030E56"/>
    <w:rsid w:val="00061A2B"/>
    <w:rsid w:val="000B40D9"/>
    <w:rsid w:val="000F6C81"/>
    <w:rsid w:val="001136CB"/>
    <w:rsid w:val="00121BD3"/>
    <w:rsid w:val="0017505C"/>
    <w:rsid w:val="0018034F"/>
    <w:rsid w:val="001C4645"/>
    <w:rsid w:val="001D3CB0"/>
    <w:rsid w:val="001F4F44"/>
    <w:rsid w:val="00210690"/>
    <w:rsid w:val="00226A77"/>
    <w:rsid w:val="00240967"/>
    <w:rsid w:val="00280DD2"/>
    <w:rsid w:val="002A6C51"/>
    <w:rsid w:val="002B4B7B"/>
    <w:rsid w:val="002D1855"/>
    <w:rsid w:val="002E4947"/>
    <w:rsid w:val="002F194D"/>
    <w:rsid w:val="00344EA0"/>
    <w:rsid w:val="003627EF"/>
    <w:rsid w:val="003709B1"/>
    <w:rsid w:val="00376855"/>
    <w:rsid w:val="003779B4"/>
    <w:rsid w:val="003916AC"/>
    <w:rsid w:val="00392BB5"/>
    <w:rsid w:val="0039526D"/>
    <w:rsid w:val="003960D8"/>
    <w:rsid w:val="003C41FE"/>
    <w:rsid w:val="003D1D7E"/>
    <w:rsid w:val="00413462"/>
    <w:rsid w:val="00463995"/>
    <w:rsid w:val="004650E4"/>
    <w:rsid w:val="00497874"/>
    <w:rsid w:val="00522A8D"/>
    <w:rsid w:val="005555FB"/>
    <w:rsid w:val="005D019B"/>
    <w:rsid w:val="005D2B5A"/>
    <w:rsid w:val="00611AF2"/>
    <w:rsid w:val="00655843"/>
    <w:rsid w:val="00684AA1"/>
    <w:rsid w:val="00726F7C"/>
    <w:rsid w:val="00752F3D"/>
    <w:rsid w:val="007763E4"/>
    <w:rsid w:val="007B37B5"/>
    <w:rsid w:val="007C7002"/>
    <w:rsid w:val="007D00C4"/>
    <w:rsid w:val="00806123"/>
    <w:rsid w:val="008268FE"/>
    <w:rsid w:val="008315E2"/>
    <w:rsid w:val="00854B7D"/>
    <w:rsid w:val="00884B81"/>
    <w:rsid w:val="00885737"/>
    <w:rsid w:val="008D0127"/>
    <w:rsid w:val="008F038A"/>
    <w:rsid w:val="009142F7"/>
    <w:rsid w:val="009A717E"/>
    <w:rsid w:val="009F5539"/>
    <w:rsid w:val="00A11D72"/>
    <w:rsid w:val="00A5406D"/>
    <w:rsid w:val="00A9007E"/>
    <w:rsid w:val="00AD3D76"/>
    <w:rsid w:val="00AE39C6"/>
    <w:rsid w:val="00B07E9D"/>
    <w:rsid w:val="00B10276"/>
    <w:rsid w:val="00B23AB8"/>
    <w:rsid w:val="00B3282C"/>
    <w:rsid w:val="00B43D5D"/>
    <w:rsid w:val="00BA030B"/>
    <w:rsid w:val="00BD073D"/>
    <w:rsid w:val="00BD0D38"/>
    <w:rsid w:val="00C353ED"/>
    <w:rsid w:val="00C94CE2"/>
    <w:rsid w:val="00CC2D8E"/>
    <w:rsid w:val="00CE4C60"/>
    <w:rsid w:val="00D158B7"/>
    <w:rsid w:val="00D45F6B"/>
    <w:rsid w:val="00D55938"/>
    <w:rsid w:val="00DE119F"/>
    <w:rsid w:val="00E01B46"/>
    <w:rsid w:val="00E11651"/>
    <w:rsid w:val="00E72F02"/>
    <w:rsid w:val="00E7300B"/>
    <w:rsid w:val="00E93F0C"/>
    <w:rsid w:val="00EA131F"/>
    <w:rsid w:val="00ED79E1"/>
    <w:rsid w:val="00EF300A"/>
    <w:rsid w:val="00F32F1B"/>
    <w:rsid w:val="00F415F4"/>
    <w:rsid w:val="00F65DEF"/>
    <w:rsid w:val="00F727A0"/>
    <w:rsid w:val="00F7424A"/>
    <w:rsid w:val="00F81CD0"/>
    <w:rsid w:val="00F84592"/>
    <w:rsid w:val="00F84C45"/>
    <w:rsid w:val="00FA0D54"/>
    <w:rsid w:val="00FB7912"/>
    <w:rsid w:val="00FC4CA3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71FB4"/>
  <w15:chartTrackingRefBased/>
  <w15:docId w15:val="{20C622AB-B909-43B2-9577-67162CE1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D012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8D0127"/>
    <w:pPr>
      <w:ind w:left="25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rsid w:val="008D0127"/>
    <w:pPr>
      <w:ind w:left="109" w:right="217"/>
      <w:jc w:val="both"/>
      <w:outlineLvl w:val="1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8D0127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8D0127"/>
    <w:rPr>
      <w:rFonts w:ascii="Arial" w:eastAsia="Arial" w:hAnsi="Arial" w:cs="Arial"/>
      <w:b/>
      <w:bCs/>
      <w:i/>
      <w:i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8D01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D012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D0127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8D0127"/>
    <w:pPr>
      <w:ind w:left="109"/>
      <w:jc w:val="both"/>
    </w:pPr>
  </w:style>
  <w:style w:type="paragraph" w:customStyle="1" w:styleId="TableParagraph">
    <w:name w:val="Table Paragraph"/>
    <w:basedOn w:val="Normal"/>
    <w:uiPriority w:val="1"/>
    <w:qFormat/>
    <w:rsid w:val="008D0127"/>
  </w:style>
  <w:style w:type="paragraph" w:styleId="Cabealho">
    <w:name w:val="header"/>
    <w:basedOn w:val="Normal"/>
    <w:link w:val="CabealhoChar"/>
    <w:uiPriority w:val="99"/>
    <w:unhideWhenUsed/>
    <w:rsid w:val="008D01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012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D01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0127"/>
    <w:rPr>
      <w:rFonts w:ascii="Arial MT" w:eastAsia="Arial MT" w:hAnsi="Arial MT" w:cs="Arial MT"/>
      <w:lang w:val="pt-PT"/>
    </w:rPr>
  </w:style>
  <w:style w:type="paragraph" w:customStyle="1" w:styleId="WW-Recuodecorpodetexto2">
    <w:name w:val="WW-Recuo de corpo de texto 2"/>
    <w:basedOn w:val="Normal"/>
    <w:qFormat/>
    <w:rsid w:val="008D0127"/>
    <w:pPr>
      <w:widowControl/>
      <w:suppressAutoHyphens/>
      <w:autoSpaceDE/>
      <w:autoSpaceDN/>
      <w:ind w:firstLine="1418"/>
      <w:jc w:val="both"/>
    </w:pPr>
    <w:rPr>
      <w:rFonts w:ascii="Times New Roman" w:eastAsia="Times New Roman" w:hAnsi="Times New Roman" w:cs="Times New Roman"/>
      <w:sz w:val="26"/>
      <w:szCs w:val="20"/>
      <w:lang w:val="pt-BR" w:eastAsia="pt-BR"/>
    </w:rPr>
  </w:style>
  <w:style w:type="table" w:styleId="Tabelacomgrade">
    <w:name w:val="Table Grid"/>
    <w:basedOn w:val="Tabelanormal"/>
    <w:rsid w:val="008D0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D01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Grid">
    <w:name w:val="TableGrid"/>
    <w:rsid w:val="001D3CB0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3960D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96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l.org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ntamariadaboavista.pe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</dc:creator>
  <cp:keywords/>
  <dc:description/>
  <cp:lastModifiedBy>USER</cp:lastModifiedBy>
  <cp:revision>9</cp:revision>
  <cp:lastPrinted>2025-08-27T11:59:00Z</cp:lastPrinted>
  <dcterms:created xsi:type="dcterms:W3CDTF">2025-12-17T19:57:00Z</dcterms:created>
  <dcterms:modified xsi:type="dcterms:W3CDTF">2025-12-17T22:06:00Z</dcterms:modified>
</cp:coreProperties>
</file>